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7B1" w:rsidRDefault="003C47B1" w:rsidP="004905E9">
      <w:pPr>
        <w:pStyle w:val="a4"/>
        <w:jc w:val="center"/>
        <w:rPr>
          <w:b/>
          <w:bCs/>
          <w:sz w:val="36"/>
          <w:szCs w:val="36"/>
        </w:rPr>
      </w:pPr>
    </w:p>
    <w:p w:rsidR="00386B8B" w:rsidRDefault="00BC45FB" w:rsidP="00386B8B">
      <w:pPr>
        <w:pStyle w:val="a4"/>
        <w:jc w:val="center"/>
        <w:rPr>
          <w:b/>
          <w:bCs/>
          <w:sz w:val="36"/>
          <w:szCs w:val="36"/>
        </w:rPr>
      </w:pPr>
      <w:r w:rsidRPr="00DD26EC">
        <w:rPr>
          <w:b/>
          <w:bCs/>
          <w:sz w:val="36"/>
          <w:szCs w:val="36"/>
        </w:rPr>
        <w:t xml:space="preserve">Уважаемые </w:t>
      </w:r>
      <w:r w:rsidR="00386B8B">
        <w:rPr>
          <w:b/>
          <w:bCs/>
          <w:sz w:val="36"/>
          <w:szCs w:val="36"/>
        </w:rPr>
        <w:t>пациенты</w:t>
      </w:r>
      <w:r w:rsidRPr="00DD26EC">
        <w:rPr>
          <w:b/>
          <w:bCs/>
          <w:sz w:val="36"/>
          <w:szCs w:val="36"/>
        </w:rPr>
        <w:t>!</w:t>
      </w:r>
    </w:p>
    <w:p w:rsidR="00386B8B" w:rsidRDefault="00386B8B" w:rsidP="00386B8B">
      <w:pPr>
        <w:pStyle w:val="a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Возобновлено проведение д</w:t>
      </w:r>
      <w:r w:rsidRPr="005125A7">
        <w:rPr>
          <w:b/>
          <w:bCs/>
          <w:sz w:val="36"/>
          <w:szCs w:val="36"/>
        </w:rPr>
        <w:t>испансеризаци</w:t>
      </w:r>
      <w:r>
        <w:rPr>
          <w:b/>
          <w:bCs/>
          <w:sz w:val="36"/>
          <w:szCs w:val="36"/>
        </w:rPr>
        <w:t xml:space="preserve">и и </w:t>
      </w:r>
      <w:r w:rsidRPr="005125A7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профилактических осмотров </w:t>
      </w:r>
      <w:r w:rsidRPr="005125A7">
        <w:rPr>
          <w:b/>
          <w:bCs/>
          <w:sz w:val="36"/>
          <w:szCs w:val="36"/>
        </w:rPr>
        <w:t>взрослого населения</w:t>
      </w:r>
      <w:r>
        <w:rPr>
          <w:b/>
          <w:bCs/>
          <w:sz w:val="36"/>
          <w:szCs w:val="36"/>
        </w:rPr>
        <w:t>.</w:t>
      </w:r>
    </w:p>
    <w:p w:rsidR="00BC45FB" w:rsidRPr="003C47B1" w:rsidRDefault="004905E9" w:rsidP="00BC45F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BC45FB" w:rsidRPr="003C4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ГБУЗ РБ Краснокамская ЦРБ  вы можете пройти диспансеризацию </w:t>
      </w:r>
      <w:r w:rsidR="00386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="00386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профосмотр</w:t>
      </w:r>
      <w:proofErr w:type="spellEnd"/>
      <w:r w:rsidR="00386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45FB" w:rsidRPr="003C4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взрослого населения в рамках обязательного медицинского страхования.</w:t>
      </w:r>
      <w:r w:rsidR="00655BFB" w:rsidRPr="003C4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45FB" w:rsidRPr="003C4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Вам необходимо обратиться к своему участковому терапевту либо в кабинет медицинской профилактики по месту жительства: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7"/>
        <w:gridCol w:w="2527"/>
        <w:gridCol w:w="2277"/>
        <w:gridCol w:w="2240"/>
      </w:tblGrid>
      <w:tr w:rsidR="00BC45FB" w:rsidRPr="003C47B1" w:rsidTr="00BC45FB">
        <w:tc>
          <w:tcPr>
            <w:tcW w:w="2392" w:type="dxa"/>
          </w:tcPr>
          <w:p w:rsidR="00BC45FB" w:rsidRPr="003C47B1" w:rsidRDefault="00BC45FB" w:rsidP="00BC45F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Поликлиническое отделение №1 </w:t>
            </w:r>
          </w:p>
        </w:tc>
        <w:tc>
          <w:tcPr>
            <w:tcW w:w="2393" w:type="dxa"/>
          </w:tcPr>
          <w:p w:rsidR="00BC45FB" w:rsidRPr="003C47B1" w:rsidRDefault="00BC45FB" w:rsidP="00BC45F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Поликлиническое отделение №2</w:t>
            </w:r>
          </w:p>
        </w:tc>
        <w:tc>
          <w:tcPr>
            <w:tcW w:w="2393" w:type="dxa"/>
          </w:tcPr>
          <w:p w:rsidR="00BC45FB" w:rsidRPr="003C47B1" w:rsidRDefault="00BC45FB" w:rsidP="00BC45F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Кабинет врача общей практики №1</w:t>
            </w:r>
          </w:p>
        </w:tc>
        <w:tc>
          <w:tcPr>
            <w:tcW w:w="2393" w:type="dxa"/>
          </w:tcPr>
          <w:p w:rsidR="00BC45FB" w:rsidRPr="003C47B1" w:rsidRDefault="00BC45FB" w:rsidP="00BC45F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Кабинет врача общей практики №2</w:t>
            </w:r>
          </w:p>
        </w:tc>
      </w:tr>
      <w:tr w:rsidR="00BC45FB" w:rsidRPr="003C47B1" w:rsidTr="00BC45FB">
        <w:tc>
          <w:tcPr>
            <w:tcW w:w="2392" w:type="dxa"/>
          </w:tcPr>
          <w:p w:rsidR="00BC45FB" w:rsidRPr="00050BF8" w:rsidRDefault="00BC45FB" w:rsidP="00050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BF8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050BF8">
              <w:rPr>
                <w:rFonts w:ascii="Times New Roman" w:hAnsi="Times New Roman" w:cs="Times New Roman"/>
                <w:sz w:val="26"/>
                <w:szCs w:val="26"/>
              </w:rPr>
              <w:t>Николо</w:t>
            </w:r>
            <w:proofErr w:type="spellEnd"/>
            <w:r w:rsidR="00050BF8" w:rsidRPr="00050B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0BF8">
              <w:rPr>
                <w:rFonts w:ascii="Times New Roman" w:hAnsi="Times New Roman" w:cs="Times New Roman"/>
                <w:sz w:val="26"/>
                <w:szCs w:val="26"/>
              </w:rPr>
              <w:t xml:space="preserve">- Березовка, ул. Зеленая, 2,             </w:t>
            </w:r>
            <w:proofErr w:type="spellStart"/>
            <w:r w:rsidRPr="00050BF8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050BF8">
              <w:rPr>
                <w:rFonts w:ascii="Times New Roman" w:hAnsi="Times New Roman" w:cs="Times New Roman"/>
                <w:sz w:val="26"/>
                <w:szCs w:val="26"/>
              </w:rPr>
              <w:t>. № 110,</w:t>
            </w:r>
            <w:r w:rsidR="00733DE7" w:rsidRPr="00050BF8">
              <w:rPr>
                <w:rFonts w:ascii="Times New Roman" w:hAnsi="Times New Roman" w:cs="Times New Roman"/>
                <w:sz w:val="26"/>
                <w:szCs w:val="26"/>
              </w:rPr>
              <w:t>113,</w:t>
            </w:r>
            <w:r w:rsidRPr="00050BF8">
              <w:rPr>
                <w:rFonts w:ascii="Times New Roman" w:hAnsi="Times New Roman" w:cs="Times New Roman"/>
                <w:sz w:val="26"/>
                <w:szCs w:val="26"/>
              </w:rPr>
              <w:t>115, 220,  313, 315.</w:t>
            </w:r>
          </w:p>
        </w:tc>
        <w:tc>
          <w:tcPr>
            <w:tcW w:w="2393" w:type="dxa"/>
          </w:tcPr>
          <w:p w:rsidR="00BC45FB" w:rsidRPr="00050BF8" w:rsidRDefault="00BC45FB" w:rsidP="00050BF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0B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050B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Куяново</w:t>
            </w:r>
            <w:proofErr w:type="spellEnd"/>
            <w:r w:rsidRPr="00050B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="00050BF8" w:rsidRPr="00050B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050B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ул.</w:t>
            </w:r>
            <w:r w:rsidR="00A16165" w:rsidRPr="00050B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050B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Лесная 30, </w:t>
            </w:r>
            <w:r w:rsidRPr="00050B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Pr="00050B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каб</w:t>
            </w:r>
            <w:proofErr w:type="spellEnd"/>
            <w:r w:rsidRPr="00050B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№</w:t>
            </w:r>
            <w:r w:rsidR="004905E9" w:rsidRPr="00050B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8</w:t>
            </w:r>
          </w:p>
        </w:tc>
        <w:tc>
          <w:tcPr>
            <w:tcW w:w="2393" w:type="dxa"/>
          </w:tcPr>
          <w:p w:rsidR="00BC45FB" w:rsidRPr="00050BF8" w:rsidRDefault="00BC45FB" w:rsidP="00BC45F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0B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с. Новокабаново, </w:t>
            </w:r>
            <w:r w:rsidR="004905E9" w:rsidRPr="00050B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</w:t>
            </w:r>
            <w:r w:rsidRPr="00050B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ул.</w:t>
            </w:r>
            <w:r w:rsidR="004905E9" w:rsidRPr="00050B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Центральная, 26.</w:t>
            </w:r>
          </w:p>
        </w:tc>
        <w:tc>
          <w:tcPr>
            <w:tcW w:w="2393" w:type="dxa"/>
          </w:tcPr>
          <w:p w:rsidR="00BC45FB" w:rsidRPr="00050BF8" w:rsidRDefault="00BC45FB" w:rsidP="00BC45F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0B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050B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Новонагаево</w:t>
            </w:r>
            <w:proofErr w:type="spellEnd"/>
            <w:r w:rsidRPr="00050B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r w:rsidR="004905E9" w:rsidRPr="00050B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</w:t>
            </w:r>
            <w:r w:rsidRPr="00050B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ул.</w:t>
            </w:r>
            <w:r w:rsidR="004905E9" w:rsidRPr="00050B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905E9" w:rsidRPr="00050B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Кохозная</w:t>
            </w:r>
            <w:proofErr w:type="spellEnd"/>
            <w:r w:rsidR="004905E9" w:rsidRPr="00050B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47</w:t>
            </w:r>
          </w:p>
        </w:tc>
      </w:tr>
    </w:tbl>
    <w:p w:rsidR="003C47B1" w:rsidRDefault="003C47B1" w:rsidP="003C47B1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006AA" w:rsidRPr="003C47B1" w:rsidRDefault="00655BFB" w:rsidP="003C47B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47B1">
        <w:rPr>
          <w:rFonts w:ascii="Times New Roman" w:hAnsi="Times New Roman" w:cs="Times New Roman"/>
          <w:sz w:val="28"/>
          <w:szCs w:val="28"/>
        </w:rPr>
        <w:t>Время работы поликлинических отделений:</w:t>
      </w:r>
      <w:r w:rsidR="003C47B1" w:rsidRPr="003C47B1">
        <w:rPr>
          <w:rFonts w:ascii="Times New Roman" w:hAnsi="Times New Roman" w:cs="Times New Roman"/>
          <w:sz w:val="28"/>
          <w:szCs w:val="28"/>
        </w:rPr>
        <w:t xml:space="preserve">  </w:t>
      </w:r>
      <w:r w:rsidR="003C47B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C47B1">
        <w:rPr>
          <w:rFonts w:ascii="Times New Roman" w:hAnsi="Times New Roman" w:cs="Times New Roman"/>
          <w:sz w:val="28"/>
          <w:szCs w:val="28"/>
        </w:rPr>
        <w:t xml:space="preserve"> </w:t>
      </w:r>
      <w:r w:rsidRPr="003C47B1">
        <w:rPr>
          <w:rFonts w:ascii="Times New Roman" w:hAnsi="Times New Roman" w:cs="Times New Roman"/>
          <w:b/>
          <w:sz w:val="28"/>
          <w:szCs w:val="28"/>
        </w:rPr>
        <w:t>с понедельника</w:t>
      </w:r>
      <w:r w:rsidR="003C4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7B1">
        <w:rPr>
          <w:rFonts w:ascii="Times New Roman" w:hAnsi="Times New Roman" w:cs="Times New Roman"/>
          <w:b/>
          <w:sz w:val="28"/>
          <w:szCs w:val="28"/>
        </w:rPr>
        <w:t>по пятницу</w:t>
      </w:r>
      <w:r w:rsidR="003C4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7B1">
        <w:rPr>
          <w:rFonts w:ascii="Times New Roman" w:hAnsi="Times New Roman" w:cs="Times New Roman"/>
          <w:b/>
          <w:sz w:val="28"/>
          <w:szCs w:val="28"/>
        </w:rPr>
        <w:t>с 8:00до 20:00</w:t>
      </w:r>
      <w:r w:rsidR="003C47B1" w:rsidRPr="003C47B1">
        <w:rPr>
          <w:rFonts w:ascii="Times New Roman" w:hAnsi="Times New Roman" w:cs="Times New Roman"/>
          <w:b/>
          <w:sz w:val="28"/>
          <w:szCs w:val="28"/>
        </w:rPr>
        <w:t>,</w:t>
      </w:r>
      <w:r w:rsidR="00C006AA" w:rsidRPr="003C47B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47B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006AA" w:rsidRPr="003C47B1">
        <w:rPr>
          <w:rFonts w:ascii="Times New Roman" w:hAnsi="Times New Roman" w:cs="Times New Roman"/>
          <w:b/>
          <w:sz w:val="28"/>
          <w:szCs w:val="28"/>
        </w:rPr>
        <w:t xml:space="preserve">                              субботу с </w:t>
      </w:r>
      <w:r w:rsidR="0079742C">
        <w:rPr>
          <w:rFonts w:ascii="Times New Roman" w:hAnsi="Times New Roman" w:cs="Times New Roman"/>
          <w:b/>
          <w:sz w:val="28"/>
          <w:szCs w:val="28"/>
        </w:rPr>
        <w:t>0</w:t>
      </w:r>
      <w:r w:rsidR="00386B8B">
        <w:rPr>
          <w:rFonts w:ascii="Times New Roman" w:hAnsi="Times New Roman" w:cs="Times New Roman"/>
          <w:b/>
          <w:sz w:val="28"/>
          <w:szCs w:val="28"/>
        </w:rPr>
        <w:t>9</w:t>
      </w:r>
      <w:r w:rsidR="00C006AA" w:rsidRPr="003C47B1">
        <w:rPr>
          <w:rFonts w:ascii="Times New Roman" w:hAnsi="Times New Roman" w:cs="Times New Roman"/>
          <w:b/>
          <w:sz w:val="28"/>
          <w:szCs w:val="28"/>
        </w:rPr>
        <w:t xml:space="preserve">.00 до </w:t>
      </w:r>
      <w:r w:rsidR="00386B8B">
        <w:rPr>
          <w:rFonts w:ascii="Times New Roman" w:hAnsi="Times New Roman" w:cs="Times New Roman"/>
          <w:b/>
          <w:sz w:val="28"/>
          <w:szCs w:val="28"/>
        </w:rPr>
        <w:t>16</w:t>
      </w:r>
      <w:r w:rsidR="00C006AA" w:rsidRPr="003C47B1">
        <w:rPr>
          <w:rFonts w:ascii="Times New Roman" w:hAnsi="Times New Roman" w:cs="Times New Roman"/>
          <w:b/>
          <w:sz w:val="28"/>
          <w:szCs w:val="28"/>
        </w:rPr>
        <w:t>.00</w:t>
      </w:r>
      <w:r w:rsidR="00050B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6AA" w:rsidRPr="003C47B1">
        <w:rPr>
          <w:rFonts w:ascii="Times New Roman" w:hAnsi="Times New Roman" w:cs="Times New Roman"/>
          <w:b/>
          <w:sz w:val="28"/>
          <w:szCs w:val="28"/>
        </w:rPr>
        <w:t>(прием участкового терапевта)</w:t>
      </w:r>
    </w:p>
    <w:p w:rsidR="003C47B1" w:rsidRDefault="0024153C" w:rsidP="006F3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C47B1" w:rsidRDefault="0024153C" w:rsidP="006F3A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C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C47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Диспансеризация взрослого населения главным образом </w:t>
      </w:r>
      <w:r w:rsidR="00050B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направлена </w:t>
      </w:r>
      <w:r w:rsidRPr="003C47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3C47B1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="00CF78B6" w:rsidRPr="003C47B1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0C1A96" w:rsidRPr="003C47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6F3A0C" w:rsidRPr="003C47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</w:t>
      </w:r>
    </w:p>
    <w:p w:rsidR="003C47B1" w:rsidRDefault="00CF78B6" w:rsidP="006F3A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C47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- д</w:t>
      </w:r>
      <w:r w:rsidR="000C1A96" w:rsidRPr="003C47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иагностирование на ранних стадиях опасных заболеваний, которые приводят к инвалидности или преждевременной смерти.</w:t>
      </w:r>
      <w:r w:rsidR="006F3A0C" w:rsidRPr="003C47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                                                            </w:t>
      </w:r>
      <w:r w:rsidRPr="003C47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 п</w:t>
      </w:r>
      <w:r w:rsidR="000C1A96" w:rsidRPr="003C47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редотвращение перехода болезни из острой формы в хроническую.</w:t>
      </w:r>
      <w:r w:rsidR="006F3A0C" w:rsidRPr="003C47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</w:p>
    <w:p w:rsidR="006F3A0C" w:rsidRPr="003C47B1" w:rsidRDefault="00CF78B6" w:rsidP="006F3A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C47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к</w:t>
      </w:r>
      <w:r w:rsidR="000C1A96" w:rsidRPr="003C47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онтроль над эпидемиологической обстановкой в стране или отдельном регионе.</w:t>
      </w:r>
      <w:r w:rsidR="006F3A0C" w:rsidRPr="003C47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</w:p>
    <w:p w:rsidR="000C1A96" w:rsidRPr="003C47B1" w:rsidRDefault="006F3A0C" w:rsidP="006F3A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C47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</w:t>
      </w:r>
      <w:r w:rsidR="00CF78B6" w:rsidRPr="003C47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</w:t>
      </w:r>
      <w:r w:rsidR="000C1A96" w:rsidRPr="003C47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олучение статистических данных о распространенности опасных болезней в разных регионах страны и составление плана по борьбе с ними.</w:t>
      </w:r>
    </w:p>
    <w:p w:rsidR="000C1A96" w:rsidRPr="003C47B1" w:rsidRDefault="00CF78B6" w:rsidP="006F3A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C47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 выявление</w:t>
      </w:r>
      <w:r w:rsidR="000C1A96" w:rsidRPr="003C47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факторов и первичных причин развития тех или иных недугов.</w:t>
      </w:r>
    </w:p>
    <w:p w:rsidR="000C1A96" w:rsidRPr="003C47B1" w:rsidRDefault="00CF78B6" w:rsidP="006F3A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C47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к</w:t>
      </w:r>
      <w:r w:rsidR="000C1A96" w:rsidRPr="003C47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онсультирование граждан о необходимости своевременной диагностики и профилактики различных заболеваний.</w:t>
      </w:r>
    </w:p>
    <w:p w:rsidR="003C47B1" w:rsidRDefault="003C47B1" w:rsidP="0024153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47B1" w:rsidRDefault="003C47B1" w:rsidP="0024153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153C" w:rsidRPr="003C47B1" w:rsidRDefault="0024153C" w:rsidP="0024153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C47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Факторы риска, способствующие развитию хронических неинфекционных заболеваний.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4153C" w:rsidRPr="003C47B1" w:rsidTr="008C4059">
        <w:tc>
          <w:tcPr>
            <w:tcW w:w="4785" w:type="dxa"/>
            <w:vAlign w:val="center"/>
          </w:tcPr>
          <w:p w:rsidR="0024153C" w:rsidRPr="003C47B1" w:rsidRDefault="0024153C" w:rsidP="008C40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Факторы риска </w:t>
            </w:r>
          </w:p>
        </w:tc>
        <w:tc>
          <w:tcPr>
            <w:tcW w:w="4786" w:type="dxa"/>
            <w:vAlign w:val="center"/>
          </w:tcPr>
          <w:p w:rsidR="0024153C" w:rsidRPr="003C47B1" w:rsidRDefault="0024153C" w:rsidP="008C40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 что нужно обратить внимание!</w:t>
            </w:r>
          </w:p>
        </w:tc>
      </w:tr>
      <w:tr w:rsidR="0024153C" w:rsidRPr="003C47B1" w:rsidTr="008C4059">
        <w:tc>
          <w:tcPr>
            <w:tcW w:w="4785" w:type="dxa"/>
            <w:vAlign w:val="center"/>
          </w:tcPr>
          <w:p w:rsidR="0024153C" w:rsidRPr="003C47B1" w:rsidRDefault="0024153C" w:rsidP="008C4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47B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Уровень артериального давления</w:t>
            </w:r>
          </w:p>
        </w:tc>
        <w:tc>
          <w:tcPr>
            <w:tcW w:w="4786" w:type="dxa"/>
            <w:vAlign w:val="center"/>
          </w:tcPr>
          <w:p w:rsidR="0024153C" w:rsidRPr="003C47B1" w:rsidRDefault="0024153C" w:rsidP="008C4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47B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≥ 140/90</w:t>
            </w:r>
          </w:p>
        </w:tc>
      </w:tr>
      <w:tr w:rsidR="0024153C" w:rsidRPr="003C47B1" w:rsidTr="008C4059">
        <w:tc>
          <w:tcPr>
            <w:tcW w:w="4785" w:type="dxa"/>
            <w:vAlign w:val="center"/>
          </w:tcPr>
          <w:p w:rsidR="0024153C" w:rsidRPr="003C47B1" w:rsidRDefault="0024153C" w:rsidP="008C4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47B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Повышенный уровень холестерина</w:t>
            </w:r>
          </w:p>
        </w:tc>
        <w:tc>
          <w:tcPr>
            <w:tcW w:w="4786" w:type="dxa"/>
            <w:vAlign w:val="center"/>
          </w:tcPr>
          <w:p w:rsidR="0024153C" w:rsidRPr="003C47B1" w:rsidRDefault="0024153C" w:rsidP="008C4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47B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≥ 5 </w:t>
            </w:r>
            <w:proofErr w:type="spellStart"/>
            <w:r w:rsidRPr="003C47B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ммоль</w:t>
            </w:r>
            <w:proofErr w:type="spellEnd"/>
            <w:r w:rsidRPr="003C47B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/л</w:t>
            </w:r>
          </w:p>
        </w:tc>
      </w:tr>
      <w:tr w:rsidR="0024153C" w:rsidRPr="003C47B1" w:rsidTr="008C4059">
        <w:tc>
          <w:tcPr>
            <w:tcW w:w="4785" w:type="dxa"/>
            <w:vAlign w:val="center"/>
          </w:tcPr>
          <w:p w:rsidR="0024153C" w:rsidRPr="003C47B1" w:rsidRDefault="0024153C" w:rsidP="008C4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47B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Повышенный уровень сахара крови</w:t>
            </w:r>
          </w:p>
        </w:tc>
        <w:tc>
          <w:tcPr>
            <w:tcW w:w="4786" w:type="dxa"/>
            <w:vAlign w:val="center"/>
          </w:tcPr>
          <w:p w:rsidR="0024153C" w:rsidRPr="003C47B1" w:rsidRDefault="0024153C" w:rsidP="008C4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47B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≥ 6,1 </w:t>
            </w:r>
            <w:proofErr w:type="spellStart"/>
            <w:r w:rsidRPr="003C47B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ммоль</w:t>
            </w:r>
            <w:proofErr w:type="spellEnd"/>
            <w:r w:rsidRPr="003C47B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/л</w:t>
            </w:r>
          </w:p>
        </w:tc>
      </w:tr>
      <w:tr w:rsidR="0024153C" w:rsidRPr="003C47B1" w:rsidTr="008C4059">
        <w:tc>
          <w:tcPr>
            <w:tcW w:w="4785" w:type="dxa"/>
            <w:vAlign w:val="center"/>
          </w:tcPr>
          <w:p w:rsidR="0024153C" w:rsidRPr="003C47B1" w:rsidRDefault="0024153C" w:rsidP="008C4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47B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Избыточная масса тела</w:t>
            </w:r>
          </w:p>
        </w:tc>
        <w:tc>
          <w:tcPr>
            <w:tcW w:w="4786" w:type="dxa"/>
            <w:vAlign w:val="center"/>
          </w:tcPr>
          <w:p w:rsidR="0024153C" w:rsidRPr="003C47B1" w:rsidRDefault="0024153C" w:rsidP="008C4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47B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Индекс массы тела в пределах 25–29,9 кг/м²</w:t>
            </w:r>
          </w:p>
        </w:tc>
      </w:tr>
      <w:tr w:rsidR="0024153C" w:rsidRPr="003C47B1" w:rsidTr="008C4059">
        <w:tc>
          <w:tcPr>
            <w:tcW w:w="4785" w:type="dxa"/>
            <w:vAlign w:val="center"/>
          </w:tcPr>
          <w:p w:rsidR="0024153C" w:rsidRPr="003C47B1" w:rsidRDefault="0024153C" w:rsidP="008C4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C47B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Табакокурение</w:t>
            </w:r>
            <w:proofErr w:type="spellEnd"/>
          </w:p>
        </w:tc>
        <w:tc>
          <w:tcPr>
            <w:tcW w:w="4786" w:type="dxa"/>
            <w:vAlign w:val="center"/>
          </w:tcPr>
          <w:p w:rsidR="0024153C" w:rsidRPr="003C47B1" w:rsidRDefault="0024153C" w:rsidP="008C4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47B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Одна и более сигарет день</w:t>
            </w:r>
          </w:p>
        </w:tc>
      </w:tr>
      <w:tr w:rsidR="0024153C" w:rsidRPr="003C47B1" w:rsidTr="008C4059">
        <w:tc>
          <w:tcPr>
            <w:tcW w:w="4785" w:type="dxa"/>
            <w:vAlign w:val="center"/>
          </w:tcPr>
          <w:p w:rsidR="0024153C" w:rsidRPr="003C47B1" w:rsidRDefault="0024153C" w:rsidP="008C4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47B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Потребление алкоголя, психотропных и наркотических средств</w:t>
            </w:r>
          </w:p>
        </w:tc>
        <w:tc>
          <w:tcPr>
            <w:tcW w:w="4786" w:type="dxa"/>
            <w:vAlign w:val="center"/>
          </w:tcPr>
          <w:p w:rsidR="0024153C" w:rsidRPr="003C47B1" w:rsidRDefault="0024153C" w:rsidP="008C4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47B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Применение без назначения врача</w:t>
            </w:r>
          </w:p>
        </w:tc>
      </w:tr>
      <w:tr w:rsidR="0024153C" w:rsidRPr="003C47B1" w:rsidTr="008C4059">
        <w:tc>
          <w:tcPr>
            <w:tcW w:w="4785" w:type="dxa"/>
            <w:vAlign w:val="center"/>
          </w:tcPr>
          <w:p w:rsidR="0024153C" w:rsidRPr="003C47B1" w:rsidRDefault="0024153C" w:rsidP="008C4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47B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Низкая физическая активность</w:t>
            </w:r>
          </w:p>
        </w:tc>
        <w:tc>
          <w:tcPr>
            <w:tcW w:w="4786" w:type="dxa"/>
            <w:vAlign w:val="center"/>
          </w:tcPr>
          <w:p w:rsidR="0024153C" w:rsidRPr="003C47B1" w:rsidRDefault="0024153C" w:rsidP="008C4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47B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Ходьба менее 30 минут в день</w:t>
            </w:r>
          </w:p>
        </w:tc>
      </w:tr>
      <w:tr w:rsidR="0024153C" w:rsidRPr="003C47B1" w:rsidTr="008C4059">
        <w:tc>
          <w:tcPr>
            <w:tcW w:w="4785" w:type="dxa"/>
            <w:vAlign w:val="center"/>
          </w:tcPr>
          <w:p w:rsidR="0024153C" w:rsidRPr="003C47B1" w:rsidRDefault="0024153C" w:rsidP="008C4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47B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Нерациональное питание</w:t>
            </w:r>
          </w:p>
        </w:tc>
        <w:tc>
          <w:tcPr>
            <w:tcW w:w="4786" w:type="dxa"/>
            <w:vAlign w:val="center"/>
          </w:tcPr>
          <w:p w:rsidR="0024153C" w:rsidRPr="003C47B1" w:rsidRDefault="0024153C" w:rsidP="008C4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47B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Избыточное потребление пищи, жиров, углеводов </w:t>
            </w:r>
          </w:p>
        </w:tc>
      </w:tr>
    </w:tbl>
    <w:p w:rsidR="003C47B1" w:rsidRDefault="0024153C" w:rsidP="006F3A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C47B1" w:rsidRPr="003C47B1" w:rsidRDefault="003C47B1" w:rsidP="003C47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proofErr w:type="gramStart"/>
      <w:r w:rsidRPr="003C47B1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России вступил в силу приказ Минздрава РФ</w:t>
      </w:r>
      <w:r w:rsidR="00050BF8" w:rsidRPr="00050BF8">
        <w:rPr>
          <w:rFonts w:ascii="Times New Roman" w:hAnsi="Times New Roman" w:cs="Times New Roman"/>
          <w:sz w:val="24"/>
          <w:szCs w:val="24"/>
        </w:rPr>
        <w:t xml:space="preserve"> </w:t>
      </w:r>
      <w:r w:rsidR="00050BF8" w:rsidRPr="00050BF8">
        <w:rPr>
          <w:rFonts w:ascii="Times New Roman" w:hAnsi="Times New Roman" w:cs="Times New Roman"/>
          <w:sz w:val="32"/>
          <w:szCs w:val="32"/>
        </w:rPr>
        <w:t xml:space="preserve">от </w:t>
      </w:r>
      <w:bookmarkStart w:id="0" w:name="OLE_LINK1"/>
      <w:bookmarkStart w:id="1" w:name="OLE_LINK2"/>
      <w:bookmarkStart w:id="2" w:name="OLE_LINK3"/>
      <w:r w:rsidR="00050BF8" w:rsidRPr="00050BF8">
        <w:rPr>
          <w:rFonts w:ascii="Times New Roman" w:hAnsi="Times New Roman" w:cs="Times New Roman"/>
          <w:sz w:val="32"/>
          <w:szCs w:val="32"/>
        </w:rPr>
        <w:t>13 март</w:t>
      </w:r>
      <w:r w:rsidR="00050BF8">
        <w:rPr>
          <w:rFonts w:ascii="Times New Roman" w:hAnsi="Times New Roman" w:cs="Times New Roman"/>
          <w:sz w:val="32"/>
          <w:szCs w:val="32"/>
        </w:rPr>
        <w:t>а</w:t>
      </w:r>
      <w:r w:rsidR="00050BF8" w:rsidRPr="00050BF8">
        <w:rPr>
          <w:rFonts w:ascii="Times New Roman" w:hAnsi="Times New Roman" w:cs="Times New Roman"/>
          <w:sz w:val="32"/>
          <w:szCs w:val="32"/>
        </w:rPr>
        <w:t xml:space="preserve">   2019 года № 124 н «</w:t>
      </w:r>
      <w:bookmarkStart w:id="3" w:name="OLE_LINK4"/>
      <w:bookmarkStart w:id="4" w:name="OLE_LINK5"/>
      <w:r w:rsidR="00050BF8" w:rsidRPr="00050BF8">
        <w:rPr>
          <w:rFonts w:ascii="Times New Roman" w:hAnsi="Times New Roman" w:cs="Times New Roman"/>
          <w:sz w:val="32"/>
          <w:szCs w:val="32"/>
        </w:rPr>
        <w:t>Об утверждении Порядка проведения диспансеризации определенных групп взрослого населения</w:t>
      </w:r>
      <w:bookmarkEnd w:id="3"/>
      <w:bookmarkEnd w:id="4"/>
      <w:r w:rsidR="00050BF8" w:rsidRPr="00050BF8">
        <w:rPr>
          <w:rFonts w:ascii="Times New Roman" w:hAnsi="Times New Roman" w:cs="Times New Roman"/>
          <w:sz w:val="32"/>
          <w:szCs w:val="32"/>
        </w:rPr>
        <w:t>»</w:t>
      </w:r>
      <w:bookmarkEnd w:id="0"/>
      <w:bookmarkEnd w:id="1"/>
      <w:bookmarkEnd w:id="2"/>
      <w:r w:rsidRPr="00050BF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3C47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согласно которому люди </w:t>
      </w:r>
      <w:r w:rsidRPr="003C47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старше 40 лет</w:t>
      </w:r>
      <w:r w:rsidRPr="003C47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смогут проходить диспансеризацию </w:t>
      </w:r>
      <w:r w:rsidRPr="003C47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раз в год</w:t>
      </w:r>
      <w:r w:rsidRPr="003C47B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050B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3C47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то время как для </w:t>
      </w:r>
      <w:r w:rsidR="00D77F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граждан </w:t>
      </w:r>
      <w:r w:rsidRPr="003C47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возрастом </w:t>
      </w:r>
      <w:r w:rsidRPr="003C47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18–39 лет</w:t>
      </w:r>
      <w:r w:rsidRPr="003C47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сохраняется возможность проходить </w:t>
      </w:r>
      <w:r w:rsidR="00D77F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медицинский </w:t>
      </w:r>
      <w:r w:rsidRPr="003C47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осмотр </w:t>
      </w:r>
      <w:r w:rsidRPr="00D77F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 раз </w:t>
      </w:r>
      <w:r w:rsidRPr="003C47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3 года</w:t>
      </w:r>
      <w:r w:rsidRPr="003C47B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C212A5" w:rsidRPr="00C212A5" w:rsidRDefault="00C212A5" w:rsidP="00C212A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212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Что включает в себя бесплатная диспансеризация взрослого населения в 20</w:t>
      </w:r>
      <w:r w:rsidR="0079742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="00386B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Pr="00C212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году?</w:t>
      </w:r>
    </w:p>
    <w:p w:rsidR="00C212A5" w:rsidRPr="00C212A5" w:rsidRDefault="00C212A5" w:rsidP="00C21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Pr="00C212A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Программа прохождения диспансеризации включает в первую очередь все исследования и анализы, которые входят в ежегодный медосмотр.</w:t>
      </w:r>
    </w:p>
    <w:p w:rsidR="00C212A5" w:rsidRPr="00C212A5" w:rsidRDefault="00C212A5" w:rsidP="00C21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C212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Профилактический медосмотр</w:t>
      </w:r>
      <w:r w:rsidRPr="00C212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проводится для раннего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 и включает в  себя:</w:t>
      </w:r>
    </w:p>
    <w:p w:rsidR="00C212A5" w:rsidRPr="00C212A5" w:rsidRDefault="00C212A5" w:rsidP="00C212A5">
      <w:pPr>
        <w:widowControl w:val="0"/>
        <w:numPr>
          <w:ilvl w:val="0"/>
          <w:numId w:val="6"/>
        </w:numPr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12A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Опрос (анкетирование).</w:t>
      </w:r>
    </w:p>
    <w:p w:rsidR="00C212A5" w:rsidRPr="00C212A5" w:rsidRDefault="00C212A5" w:rsidP="00C212A5">
      <w:pPr>
        <w:widowControl w:val="0"/>
        <w:numPr>
          <w:ilvl w:val="0"/>
          <w:numId w:val="6"/>
        </w:numPr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12A5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Расчёт на основании антропометрии индекса массы тела (измерение роста, веса, окружности талии).</w:t>
      </w:r>
    </w:p>
    <w:p w:rsidR="00C212A5" w:rsidRPr="00C212A5" w:rsidRDefault="00C212A5" w:rsidP="00C212A5">
      <w:pPr>
        <w:widowControl w:val="0"/>
        <w:numPr>
          <w:ilvl w:val="0"/>
          <w:numId w:val="6"/>
        </w:numPr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12A5">
        <w:rPr>
          <w:rFonts w:ascii="Times New Roman" w:eastAsia="Times New Roman" w:hAnsi="Times New Roman" w:cs="Times New Roman"/>
          <w:sz w:val="32"/>
          <w:szCs w:val="32"/>
          <w:lang w:eastAsia="ru-RU"/>
        </w:rPr>
        <w:t>Измерение артериального давления.</w:t>
      </w:r>
    </w:p>
    <w:p w:rsidR="00C212A5" w:rsidRPr="00C212A5" w:rsidRDefault="00C212A5" w:rsidP="00C212A5">
      <w:pPr>
        <w:widowControl w:val="0"/>
        <w:numPr>
          <w:ilvl w:val="0"/>
          <w:numId w:val="6"/>
        </w:numPr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12A5">
        <w:rPr>
          <w:rFonts w:ascii="Times New Roman" w:eastAsia="Times New Roman" w:hAnsi="Times New Roman" w:cs="Times New Roman"/>
          <w:sz w:val="32"/>
          <w:szCs w:val="32"/>
          <w:lang w:eastAsia="ru-RU"/>
        </w:rPr>
        <w:t>Анализ крови на общий холестерин.</w:t>
      </w:r>
    </w:p>
    <w:p w:rsidR="00C212A5" w:rsidRPr="00C212A5" w:rsidRDefault="00C212A5" w:rsidP="00C212A5">
      <w:pPr>
        <w:widowControl w:val="0"/>
        <w:numPr>
          <w:ilvl w:val="0"/>
          <w:numId w:val="6"/>
        </w:numPr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12A5">
        <w:rPr>
          <w:rFonts w:ascii="Times New Roman" w:eastAsia="Times New Roman" w:hAnsi="Times New Roman" w:cs="Times New Roman"/>
          <w:sz w:val="32"/>
          <w:szCs w:val="32"/>
          <w:lang w:eastAsia="ru-RU"/>
        </w:rPr>
        <w:t>Анализ крови на глюкозу.</w:t>
      </w:r>
    </w:p>
    <w:p w:rsidR="00C212A5" w:rsidRPr="00C212A5" w:rsidRDefault="00C212A5" w:rsidP="00C212A5">
      <w:pPr>
        <w:widowControl w:val="0"/>
        <w:numPr>
          <w:ilvl w:val="0"/>
          <w:numId w:val="6"/>
        </w:numPr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12A5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Определение сердечно-сосудистого риска (относительного – с 18 до 39 лет включительно, абсолютного – с 40 до 64 лет включительно), рисков хронических болезней.</w:t>
      </w:r>
    </w:p>
    <w:p w:rsidR="00C212A5" w:rsidRPr="00C212A5" w:rsidRDefault="00C212A5" w:rsidP="00C212A5">
      <w:pPr>
        <w:widowControl w:val="0"/>
        <w:numPr>
          <w:ilvl w:val="0"/>
          <w:numId w:val="6"/>
        </w:num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12A5">
        <w:rPr>
          <w:rFonts w:ascii="Times New Roman" w:eastAsia="Times New Roman" w:hAnsi="Times New Roman" w:cs="Times New Roman"/>
          <w:sz w:val="32"/>
          <w:szCs w:val="32"/>
          <w:lang w:eastAsia="ru-RU"/>
        </w:rPr>
        <w:t>Флюорографию или рентгенографию лёгких (1 раз в 2 года).</w:t>
      </w:r>
    </w:p>
    <w:p w:rsidR="00C212A5" w:rsidRPr="00C212A5" w:rsidRDefault="00C212A5" w:rsidP="00C212A5">
      <w:pPr>
        <w:widowControl w:val="0"/>
        <w:numPr>
          <w:ilvl w:val="0"/>
          <w:numId w:val="6"/>
        </w:numPr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12A5">
        <w:rPr>
          <w:rFonts w:ascii="Times New Roman" w:eastAsia="Times New Roman" w:hAnsi="Times New Roman" w:cs="Times New Roman"/>
          <w:sz w:val="32"/>
          <w:szCs w:val="32"/>
          <w:lang w:eastAsia="ru-RU"/>
        </w:rPr>
        <w:t>ЭКГ (при первом прохождении медосмотра, далее  ежегодно – с 35 лет и старше).</w:t>
      </w:r>
    </w:p>
    <w:p w:rsidR="00C212A5" w:rsidRPr="00C212A5" w:rsidRDefault="00C212A5" w:rsidP="00C212A5">
      <w:pPr>
        <w:widowControl w:val="0"/>
        <w:numPr>
          <w:ilvl w:val="0"/>
          <w:numId w:val="6"/>
        </w:numPr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12A5">
        <w:rPr>
          <w:rFonts w:ascii="Times New Roman" w:eastAsia="Times New Roman" w:hAnsi="Times New Roman" w:cs="Times New Roman"/>
          <w:sz w:val="32"/>
          <w:szCs w:val="32"/>
          <w:lang w:eastAsia="ru-RU"/>
        </w:rPr>
        <w:t>Измерение внутриглазного давления (при первом прохождении медосмотра, ежегодно – с 40 лет).</w:t>
      </w:r>
    </w:p>
    <w:p w:rsidR="00C212A5" w:rsidRPr="00C212A5" w:rsidRDefault="00C212A5" w:rsidP="00C212A5">
      <w:pPr>
        <w:pStyle w:val="a5"/>
        <w:widowControl w:val="0"/>
        <w:numPr>
          <w:ilvl w:val="0"/>
          <w:numId w:val="6"/>
        </w:numPr>
        <w:tabs>
          <w:tab w:val="num" w:pos="720"/>
        </w:tabs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12A5">
        <w:rPr>
          <w:rFonts w:ascii="Times New Roman" w:eastAsia="Times New Roman" w:hAnsi="Times New Roman" w:cs="Times New Roman"/>
          <w:sz w:val="32"/>
          <w:szCs w:val="32"/>
          <w:lang w:eastAsia="ru-RU"/>
        </w:rPr>
        <w:t>Осмотр фельдшером (акушеркой) или врачом – акушером-гинекологом женщин в воз</w:t>
      </w:r>
      <w:r w:rsidR="00154497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расте 18-39 лет 1 раз в год.</w:t>
      </w:r>
    </w:p>
    <w:p w:rsidR="00277FBE" w:rsidRPr="00277FBE" w:rsidRDefault="00277FBE" w:rsidP="00277FB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77F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Исследования на </w:t>
      </w:r>
      <w:r w:rsidR="00386B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Pr="00277F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этапе диспансеризации взрослого населения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277FBE" w:rsidRPr="00277FBE" w:rsidRDefault="00277FBE" w:rsidP="00277F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277FBE">
        <w:rPr>
          <w:rFonts w:ascii="Times New Roman" w:eastAsia="Times New Roman" w:hAnsi="Times New Roman" w:cs="Times New Roman"/>
          <w:sz w:val="32"/>
          <w:szCs w:val="32"/>
          <w:lang w:eastAsia="ru-RU"/>
        </w:rPr>
        <w:t>Диспансеризация представляет собой комплекс мероприятий, включающий в себя профилактический медосмотр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наблюдения).</w:t>
      </w:r>
    </w:p>
    <w:p w:rsidR="00277FBE" w:rsidRPr="00277FBE" w:rsidRDefault="00277FBE" w:rsidP="00277F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7FB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Помимо перечисленных выше мероприятий профилактического медосмотра при прохождении диспансеризации взрослого населения на первом этапе проводятся:</w:t>
      </w:r>
    </w:p>
    <w:p w:rsidR="00277FBE" w:rsidRPr="00277FBE" w:rsidRDefault="00277FBE" w:rsidP="00277FBE">
      <w:pPr>
        <w:widowControl w:val="0"/>
        <w:numPr>
          <w:ilvl w:val="0"/>
          <w:numId w:val="7"/>
        </w:numPr>
        <w:autoSpaceDE w:val="0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25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общий анализ крови</w:t>
      </w:r>
      <w:r w:rsidRPr="00277F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(гемоглобин, лейкоциты, СОЭ) – с 40 лет;</w:t>
      </w:r>
    </w:p>
    <w:p w:rsidR="00277FBE" w:rsidRPr="00277FBE" w:rsidRDefault="00277FBE" w:rsidP="00277FBE">
      <w:pPr>
        <w:widowControl w:val="0"/>
        <w:numPr>
          <w:ilvl w:val="0"/>
          <w:numId w:val="7"/>
        </w:numPr>
        <w:autoSpaceDE w:val="0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25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осмотр фельдшером (акушеркой) или врачом акушером-гинекологом </w:t>
      </w:r>
      <w:r w:rsidRPr="00277FBE">
        <w:rPr>
          <w:rFonts w:ascii="Times New Roman" w:eastAsia="Times New Roman" w:hAnsi="Times New Roman" w:cs="Times New Roman"/>
          <w:sz w:val="32"/>
          <w:szCs w:val="32"/>
          <w:lang w:eastAsia="ru-RU"/>
        </w:rPr>
        <w:t>женщин в возрасте с 40 лет и старше.</w:t>
      </w:r>
    </w:p>
    <w:p w:rsidR="00277FBE" w:rsidRPr="00277FBE" w:rsidRDefault="00277FBE" w:rsidP="00277FBE">
      <w:pPr>
        <w:widowControl w:val="0"/>
        <w:numPr>
          <w:ilvl w:val="0"/>
          <w:numId w:val="7"/>
        </w:numPr>
        <w:autoSpaceDE w:val="0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25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исследование кала на скрытую кровь</w:t>
      </w:r>
      <w:r w:rsidRPr="00277F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 40 до </w:t>
      </w:r>
      <w:r w:rsidR="000F253F">
        <w:rPr>
          <w:rFonts w:ascii="Times New Roman" w:eastAsia="Times New Roman" w:hAnsi="Times New Roman" w:cs="Times New Roman"/>
          <w:sz w:val="32"/>
          <w:szCs w:val="32"/>
          <w:lang w:eastAsia="ru-RU"/>
        </w:rPr>
        <w:t>75</w:t>
      </w:r>
      <w:r w:rsidRPr="00277F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лет ежегодно);</w:t>
      </w:r>
    </w:p>
    <w:p w:rsidR="00277FBE" w:rsidRDefault="00277FBE" w:rsidP="00277FBE">
      <w:pPr>
        <w:widowControl w:val="0"/>
        <w:numPr>
          <w:ilvl w:val="0"/>
          <w:numId w:val="7"/>
        </w:numPr>
        <w:autoSpaceDE w:val="0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D26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эзофагофиброгастродуоденоскопия</w:t>
      </w:r>
      <w:proofErr w:type="spellEnd"/>
      <w:r w:rsidRPr="00277F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в возрасте 45 лет;</w:t>
      </w:r>
    </w:p>
    <w:p w:rsidR="00DD26EC" w:rsidRPr="00277FBE" w:rsidRDefault="00DD26EC" w:rsidP="00277FBE">
      <w:pPr>
        <w:widowControl w:val="0"/>
        <w:numPr>
          <w:ilvl w:val="0"/>
          <w:numId w:val="7"/>
        </w:numPr>
        <w:autoSpaceDE w:val="0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исследование  кала на скрытую кровь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– в возрасте 44,46,48,50,52,54,56,58,60,62,64,65 иммунохимическим количественным методом.</w:t>
      </w:r>
    </w:p>
    <w:p w:rsidR="00DD26EC" w:rsidRDefault="00277FBE" w:rsidP="00154497">
      <w:pPr>
        <w:widowControl w:val="0"/>
        <w:numPr>
          <w:ilvl w:val="0"/>
          <w:numId w:val="7"/>
        </w:numPr>
        <w:autoSpaceDE w:val="0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26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женщин цитологическое исследование мазка с шейки матки</w:t>
      </w:r>
      <w:r w:rsidR="00154497" w:rsidRPr="0015449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  <w:r w:rsidRPr="00277FB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="00154497" w:rsidRPr="001544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 в возрастной категории </w:t>
      </w:r>
      <w:r w:rsidRPr="00277FBE">
        <w:rPr>
          <w:rFonts w:ascii="Times New Roman" w:eastAsia="Times New Roman" w:hAnsi="Times New Roman" w:cs="Times New Roman"/>
          <w:sz w:val="32"/>
          <w:szCs w:val="32"/>
          <w:lang w:eastAsia="ru-RU"/>
        </w:rPr>
        <w:t>18</w:t>
      </w:r>
      <w:r w:rsidR="00154497" w:rsidRPr="001544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21, 24, 27,60, 63лет методом по </w:t>
      </w:r>
      <w:proofErr w:type="spellStart"/>
      <w:r w:rsidR="00154497" w:rsidRPr="00154497">
        <w:rPr>
          <w:rFonts w:ascii="Times New Roman" w:eastAsia="Times New Roman" w:hAnsi="Times New Roman" w:cs="Times New Roman"/>
          <w:sz w:val="32"/>
          <w:szCs w:val="32"/>
          <w:lang w:eastAsia="ru-RU"/>
        </w:rPr>
        <w:t>Паппаниколау</w:t>
      </w:r>
      <w:proofErr w:type="spellEnd"/>
      <w:r w:rsidR="00154497" w:rsidRPr="001544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</w:p>
    <w:p w:rsidR="00154497" w:rsidRPr="00277FBE" w:rsidRDefault="00154497" w:rsidP="00DD26EC">
      <w:pPr>
        <w:widowControl w:val="0"/>
        <w:autoSpaceDE w:val="0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449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- в возрастной категории 30,33,36,39,42,45,48,51,54,57 </w:t>
      </w:r>
      <w:r w:rsidRPr="00DD26E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методом жидкостной цитологии</w:t>
      </w:r>
      <w:r w:rsidRPr="0015449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77FBE" w:rsidRPr="00277FBE" w:rsidRDefault="00277FBE" w:rsidP="00277FBE">
      <w:pPr>
        <w:widowControl w:val="0"/>
        <w:numPr>
          <w:ilvl w:val="0"/>
          <w:numId w:val="7"/>
        </w:numPr>
        <w:autoSpaceDE w:val="0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26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маммография</w:t>
      </w:r>
      <w:r w:rsidRPr="00277F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 40 до 75 лет включительно);</w:t>
      </w:r>
    </w:p>
    <w:p w:rsidR="00277FBE" w:rsidRPr="00277FBE" w:rsidRDefault="00277FBE" w:rsidP="00277FBE">
      <w:pPr>
        <w:widowControl w:val="0"/>
        <w:numPr>
          <w:ilvl w:val="0"/>
          <w:numId w:val="7"/>
        </w:numPr>
        <w:autoSpaceDE w:val="0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7FB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для мужчин:</w:t>
      </w:r>
      <w:r w:rsidRPr="00277F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определение простат-специфического антигена (ПСА) в крови в</w:t>
      </w:r>
      <w:r w:rsidR="001544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возрастной категории</w:t>
      </w:r>
      <w:r w:rsidRPr="00277F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45, 50, 55, 60, 64 года.</w:t>
      </w:r>
    </w:p>
    <w:p w:rsidR="0026715F" w:rsidRPr="0026715F" w:rsidRDefault="00277FBE" w:rsidP="00277FBE">
      <w:pPr>
        <w:widowControl w:val="0"/>
        <w:numPr>
          <w:ilvl w:val="0"/>
          <w:numId w:val="7"/>
        </w:numPr>
        <w:autoSpaceDE w:val="0"/>
        <w:spacing w:before="100" w:beforeAutospacing="1" w:after="100" w:afterAutospacing="1" w:line="240" w:lineRule="auto"/>
        <w:ind w:left="60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77FBE">
        <w:rPr>
          <w:rFonts w:ascii="Times New Roman" w:eastAsia="Times New Roman" w:hAnsi="Times New Roman" w:cs="Times New Roman"/>
          <w:sz w:val="32"/>
          <w:szCs w:val="32"/>
          <w:lang w:eastAsia="ru-RU"/>
        </w:rPr>
        <w:t>осмотр врачом-терапевтом по результатам первого этапа.</w:t>
      </w:r>
    </w:p>
    <w:p w:rsidR="00277FBE" w:rsidRPr="00277FBE" w:rsidRDefault="00277FBE" w:rsidP="0026715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77F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Дополнительное обследование на </w:t>
      </w:r>
      <w:r w:rsidR="00386B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Pr="00277F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этапе диспансеризации взрослых</w:t>
      </w:r>
      <w:r w:rsidR="002671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277FBE" w:rsidRPr="00277FBE" w:rsidRDefault="00277FBE" w:rsidP="00277F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7FBE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втором этапе прохождения диспансеризации исследования проводятся по результатам первого этапа диспансеризации по назначению врача-терапевта. В этом случае назначаются:</w:t>
      </w:r>
    </w:p>
    <w:p w:rsidR="00277FBE" w:rsidRPr="00277FBE" w:rsidRDefault="00277FBE" w:rsidP="00277FBE">
      <w:pPr>
        <w:widowControl w:val="0"/>
        <w:numPr>
          <w:ilvl w:val="0"/>
          <w:numId w:val="8"/>
        </w:numPr>
        <w:autoSpaceDE w:val="0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7F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консультации специалистов (невролога, </w:t>
      </w:r>
      <w:proofErr w:type="spellStart"/>
      <w:r w:rsidRPr="00277FBE">
        <w:rPr>
          <w:rFonts w:ascii="Times New Roman" w:eastAsia="Times New Roman" w:hAnsi="Times New Roman" w:cs="Times New Roman"/>
          <w:sz w:val="32"/>
          <w:szCs w:val="32"/>
          <w:lang w:eastAsia="ru-RU"/>
        </w:rPr>
        <w:t>оториноларинголога</w:t>
      </w:r>
      <w:proofErr w:type="spellEnd"/>
      <w:r w:rsidRPr="00277FBE">
        <w:rPr>
          <w:rFonts w:ascii="Times New Roman" w:eastAsia="Times New Roman" w:hAnsi="Times New Roman" w:cs="Times New Roman"/>
          <w:sz w:val="32"/>
          <w:szCs w:val="32"/>
          <w:lang w:eastAsia="ru-RU"/>
        </w:rPr>
        <w:t>, офтальмолога, хирурга или уролога, хирурга или проктолога, акушера-гинеколога, осмотр врачом-терапевтом по результатам второго этапа диспансеризации);</w:t>
      </w:r>
    </w:p>
    <w:p w:rsidR="00277FBE" w:rsidRDefault="00277FBE" w:rsidP="00277FBE">
      <w:pPr>
        <w:widowControl w:val="0"/>
        <w:numPr>
          <w:ilvl w:val="0"/>
          <w:numId w:val="8"/>
        </w:numPr>
        <w:autoSpaceDE w:val="0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7F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дополнительные исследования (рентгенография лёгких или компьютерная томография легких, </w:t>
      </w:r>
      <w:proofErr w:type="spellStart"/>
      <w:r w:rsidRPr="00277FB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колоноскопия</w:t>
      </w:r>
      <w:proofErr w:type="spellEnd"/>
      <w:r w:rsidRPr="00277F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77FBE">
        <w:rPr>
          <w:rFonts w:ascii="Times New Roman" w:eastAsia="Times New Roman" w:hAnsi="Times New Roman" w:cs="Times New Roman"/>
          <w:sz w:val="32"/>
          <w:szCs w:val="32"/>
          <w:lang w:eastAsia="ru-RU"/>
        </w:rPr>
        <w:t>эзофагофиброгастродуоденоскопия</w:t>
      </w:r>
      <w:proofErr w:type="spellEnd"/>
      <w:r w:rsidRPr="00277F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77FBE">
        <w:rPr>
          <w:rFonts w:ascii="Times New Roman" w:eastAsia="Times New Roman" w:hAnsi="Times New Roman" w:cs="Times New Roman"/>
          <w:sz w:val="32"/>
          <w:szCs w:val="32"/>
          <w:lang w:eastAsia="ru-RU"/>
        </w:rPr>
        <w:t>ректороманоскопия</w:t>
      </w:r>
      <w:proofErr w:type="spellEnd"/>
      <w:r w:rsidRPr="00277F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спирометрия, дуплексное сканирование </w:t>
      </w:r>
      <w:proofErr w:type="spellStart"/>
      <w:r w:rsidRPr="00277FBE">
        <w:rPr>
          <w:rFonts w:ascii="Times New Roman" w:eastAsia="Times New Roman" w:hAnsi="Times New Roman" w:cs="Times New Roman"/>
          <w:sz w:val="32"/>
          <w:szCs w:val="32"/>
          <w:lang w:eastAsia="ru-RU"/>
        </w:rPr>
        <w:t>брахиоцефальных</w:t>
      </w:r>
      <w:proofErr w:type="spellEnd"/>
      <w:r w:rsidRPr="00277F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артерий).</w:t>
      </w:r>
    </w:p>
    <w:p w:rsidR="006F3A0C" w:rsidRPr="0026715F" w:rsidRDefault="0026715F" w:rsidP="006F3A0C">
      <w:pPr>
        <w:spacing w:before="216" w:after="216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6F3A0C" w:rsidRPr="002671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Проходить бесплатную диспансеризацию вне зависимости от возраста могут</w:t>
      </w:r>
      <w:r w:rsidR="00DD26E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</w:t>
      </w:r>
      <w:r w:rsidR="006F3A0C" w:rsidRPr="002671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6F3A0C" w:rsidRPr="0026715F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льготные категории населения</w:t>
      </w:r>
      <w:r w:rsidR="006F3A0C" w:rsidRPr="002671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.</w:t>
      </w:r>
      <w:r w:rsidR="006F3A0C" w:rsidRPr="002671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 ним относятся:</w:t>
      </w:r>
    </w:p>
    <w:p w:rsidR="006F3A0C" w:rsidRPr="0026715F" w:rsidRDefault="006F3A0C" w:rsidP="006F3A0C">
      <w:pPr>
        <w:numPr>
          <w:ilvl w:val="0"/>
          <w:numId w:val="4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671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инвалиды Великой Отечественной войны и участники боевых действий, которые получили серьезные травмы;</w:t>
      </w:r>
    </w:p>
    <w:p w:rsidR="006F3A0C" w:rsidRPr="0026715F" w:rsidRDefault="006F3A0C" w:rsidP="006F3A0C">
      <w:pPr>
        <w:numPr>
          <w:ilvl w:val="0"/>
          <w:numId w:val="4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671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люди, награжденные знаком отличия «Жителю блокадного Ленинграда»;</w:t>
      </w:r>
    </w:p>
    <w:p w:rsidR="006F3A0C" w:rsidRPr="0026715F" w:rsidRDefault="006F3A0C" w:rsidP="006F3A0C">
      <w:pPr>
        <w:numPr>
          <w:ilvl w:val="0"/>
          <w:numId w:val="4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671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лица, которые признаны инвалидами вследствие общего заболевания или трудового увечья;</w:t>
      </w:r>
    </w:p>
    <w:p w:rsidR="006F3A0C" w:rsidRDefault="006F3A0C" w:rsidP="006F3A0C">
      <w:pPr>
        <w:numPr>
          <w:ilvl w:val="0"/>
          <w:numId w:val="4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671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узники концлагерей или других мест принудительного содержания, созданных фашистами во время Второй мировой войны.</w:t>
      </w:r>
    </w:p>
    <w:p w:rsidR="00DD26EC" w:rsidRDefault="00DD26EC" w:rsidP="00DD26EC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D26EC" w:rsidRDefault="00DD26EC" w:rsidP="00DD26EC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D26EC" w:rsidRPr="0026715F" w:rsidRDefault="00DD26EC" w:rsidP="00DD26EC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80351" w:rsidRPr="0026715F" w:rsidRDefault="00A80351" w:rsidP="009D0C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671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Какая подготовка нужна для прохождения диспансеризации?</w:t>
      </w:r>
    </w:p>
    <w:p w:rsidR="009D0C02" w:rsidRDefault="009D0C02" w:rsidP="009D0C0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001931"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="00A80351"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прохождения первого этапа диспансеризации вам необходимо прийти в поликлинику с </w:t>
      </w:r>
      <w:r w:rsidR="00A80351" w:rsidRPr="00D51F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8:00 до 10:</w:t>
      </w:r>
      <w:r w:rsidR="00001931" w:rsidRPr="00D51F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</w:t>
      </w:r>
      <w:r w:rsidR="00A80351" w:rsidRPr="00D51F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</w:t>
      </w:r>
      <w:r w:rsidR="00A80351"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сдачи анализов и дальнейшего прохождения диспансеризации.</w:t>
      </w:r>
      <w:r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A80351" w:rsidRPr="0026715F" w:rsidRDefault="00001931" w:rsidP="009D0C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671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</w:t>
      </w:r>
      <w:r w:rsidR="00A80351" w:rsidRPr="002671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Женщинам </w:t>
      </w:r>
    </w:p>
    <w:p w:rsidR="00A80351" w:rsidRDefault="00001931" w:rsidP="009D0C0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A80351"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Необходимо помнить, что забор мазков с шейки матки не проводится во время менструации, при проведении того или иного лечения инфекционно-воспалительных заболеваний органов малого таза, что для снижения вероятности получения ложных результатов анализа мазка необходимо исключить половые контакты в течение 2-х суток перед диспансеризацией, отменить любые вагинальные препараты, спермициды, тампоны и спринцевания. </w:t>
      </w:r>
    </w:p>
    <w:p w:rsidR="00A80351" w:rsidRPr="0026715F" w:rsidRDefault="00001931" w:rsidP="009D0C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671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</w:t>
      </w:r>
      <w:r w:rsidR="00A80351" w:rsidRPr="002671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Мужчинам </w:t>
      </w:r>
    </w:p>
    <w:p w:rsidR="00A80351" w:rsidRDefault="00001931" w:rsidP="009D0C0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A80351"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 возрасте </w:t>
      </w:r>
      <w:r w:rsidR="00D51FA1" w:rsidRPr="00D51F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45, 50, 55, 60, 64 </w:t>
      </w:r>
      <w:r w:rsidR="00D51F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</w:t>
      </w:r>
      <w:r w:rsidR="00A80351"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необходимо помнить, что лучше воздержаться от прохождения диспансеризации в течение 7–10 дней после любых воздействий на предстательную железу механического характера (ректальный осмотр, массаж простаты, клизмы, езда на лошади или велосипеде, половой акт, лечение ректальными свечами и др.), так как они могут исказить результат исследования </w:t>
      </w:r>
      <w:proofErr w:type="spellStart"/>
      <w:r w:rsidR="00A80351"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простатспецифического</w:t>
      </w:r>
      <w:proofErr w:type="spellEnd"/>
      <w:r w:rsidR="00A80351"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антигена в крови (</w:t>
      </w:r>
      <w:proofErr w:type="spellStart"/>
      <w:r w:rsidR="00A80351"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t>онкомаркер</w:t>
      </w:r>
      <w:proofErr w:type="spellEnd"/>
      <w:r w:rsidR="00A80351"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рака предстательной железы).</w:t>
      </w:r>
    </w:p>
    <w:p w:rsidR="00D51FA1" w:rsidRDefault="00D51FA1" w:rsidP="009D0C0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0351" w:rsidRDefault="00A80351" w:rsidP="009D0C0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671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исследования кала на скрытую кровь необходимо</w:t>
      </w:r>
    </w:p>
    <w:p w:rsidR="00D51FA1" w:rsidRPr="0026715F" w:rsidRDefault="00D51FA1" w:rsidP="009D0C0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80351" w:rsidRPr="0026715F" w:rsidRDefault="00A80351" w:rsidP="009D0C0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желательно за трое суток до сдачи анализа следует прекратить прием препаратов железа и висмута, а за сутки — витамина С (аскорбиновой кислоты) и аспирина (ацетилсалициловой кислоты)</w:t>
      </w:r>
    </w:p>
    <w:p w:rsidR="00A80351" w:rsidRPr="0026715F" w:rsidRDefault="00A80351" w:rsidP="00A803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 72 часа до исследования необходимо исключить любые диагностические или лечебные манипуляции, затрагивающие органы желудочно-кишечного тракта, т. е. не следует выполнять </w:t>
      </w:r>
      <w:proofErr w:type="spellStart"/>
      <w:r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колоноскопию</w:t>
      </w:r>
      <w:proofErr w:type="spellEnd"/>
      <w:r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ректороманоскопию</w:t>
      </w:r>
      <w:proofErr w:type="spellEnd"/>
      <w:r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рентгеноконтрастное</w:t>
      </w:r>
      <w:proofErr w:type="spellEnd"/>
      <w:r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исследование пищеварительного тракта</w:t>
      </w:r>
      <w:r w:rsidR="009D0C02"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80351" w:rsidRPr="0026715F" w:rsidRDefault="00A80351" w:rsidP="009D0C0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671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пройти диспансеризацию работающему человеку</w:t>
      </w:r>
    </w:p>
    <w:p w:rsidR="002462E7" w:rsidRPr="00277FBE" w:rsidRDefault="009D0C02" w:rsidP="002462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="00A80351"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t>Согласно стать</w:t>
      </w:r>
      <w:r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 </w:t>
      </w:r>
      <w:r w:rsidR="00A80351"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24 Федерального закона Российской Федерации от 21 ноября 2011 года № 323-ФЗ «Об основах охраны здоровья граждан в Российской Федерации» работодатели обязаны обеспечить условия для прохождения работниками медицинских осмотров и диспансеризации, беспрепятственно отпускать </w:t>
      </w:r>
      <w:r w:rsidR="00A80351"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работников для их прохождения. </w:t>
      </w:r>
      <w:r w:rsidR="00221F48"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Выписка из ФЗ от 03.10.2018г.  № 353 –ФЗ «О внесении изменения  в трудовой кодекс РФ» о том, что с 1 января 2019г. для прохождения диспансеризации работодатели обязаны предоставлять всем работникам 1 рабочий день</w:t>
      </w:r>
      <w:r w:rsidR="00F13830"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один раз</w:t>
      </w:r>
      <w:r w:rsidR="00E60A83"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3 года, </w:t>
      </w:r>
      <w:r w:rsidR="00F13830"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этом</w:t>
      </w:r>
      <w:r w:rsidR="00F13830" w:rsidRPr="002671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средняя заработная плата сохраняется</w:t>
      </w:r>
      <w:r w:rsidR="00F13830"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="00F13830"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E60A83"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редпенсионерам</w:t>
      </w:r>
      <w:proofErr w:type="spellEnd"/>
      <w:r w:rsidR="002462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пенсионерам два дня ежегодно(</w:t>
      </w:r>
      <w:r w:rsidR="002462E7" w:rsidRPr="00277F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ст. 185.1 Трудового кодекса РФ</w:t>
      </w:r>
      <w:r w:rsidR="002462E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).</w:t>
      </w:r>
      <w:r w:rsidR="002462E7" w:rsidRPr="00277F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="002462E7" w:rsidRPr="00277FBE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Однако, Председателем Правительства РФ дано поручение подготовить внесение изменений: всем работающим гражданам старше 40 лет будет предоставляться </w:t>
      </w:r>
      <w:r w:rsidR="002462E7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1 </w:t>
      </w:r>
      <w:r w:rsidR="002462E7" w:rsidRPr="00277FBE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день</w:t>
      </w:r>
      <w:r w:rsidR="002462E7" w:rsidRPr="00277FBE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 на диспансеризацию каждый год.</w:t>
      </w:r>
    </w:p>
    <w:p w:rsidR="00001931" w:rsidRPr="0026715F" w:rsidRDefault="00001931" w:rsidP="0000193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="009D0C02"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 течение 12 месяцев до начала прохождения диспансеризации вы проходили медицинские исследования, вам необходимо показать их медицинским работникам.</w:t>
      </w:r>
    </w:p>
    <w:p w:rsidR="00001931" w:rsidRPr="0026715F" w:rsidRDefault="00001931" w:rsidP="0000193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="009D0C02"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 результатам первого этапа диспансеризации, при выявлении отклонений или подозрений на наличие заболеваний, а также их факторов риска, участковый врач проводит краткую профилактическую консультацию по снижению факторов риска и по необходимости направляет на второй этап диспансеризации для </w:t>
      </w:r>
      <w:r w:rsidR="00221F48"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t>до обследования</w:t>
      </w:r>
      <w:r w:rsidR="009D0C02"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 обращения к узким специалистам, длительность прохождения которых зависит от конкретного случая.</w:t>
      </w:r>
    </w:p>
    <w:p w:rsidR="00001931" w:rsidRPr="0026715F" w:rsidRDefault="00001931" w:rsidP="0000193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="009D0C02"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Профилактическое консультирование, одно из важных мероприятий диспансеризации. При необходимости более детальной профилактической консультации с гражданами беседуют индивидуально в кабинете (отделении) медицинской профилактики.</w:t>
      </w:r>
      <w:r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D0C02" w:rsidRDefault="00001931" w:rsidP="0000193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="009D0C02"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t>В школах здоровья при кабинете (отделении) медицинской профилактики занимаются групповым консультированием, где пациентов учат как правильно вести себя при том или ином заболевании, что способствует улучшению их состояния и оздоровлению.</w:t>
      </w:r>
    </w:p>
    <w:p w:rsidR="00DD26EC" w:rsidRDefault="00DD26EC" w:rsidP="0000193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D26EC" w:rsidRPr="0026715F" w:rsidRDefault="00DD26EC" w:rsidP="0000193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0C02" w:rsidRPr="0026715F" w:rsidRDefault="009D0C02" w:rsidP="009D0C02">
      <w:pPr>
        <w:jc w:val="center"/>
        <w:rPr>
          <w:sz w:val="32"/>
          <w:szCs w:val="32"/>
        </w:rPr>
      </w:pPr>
      <w:r w:rsidRPr="002671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 результатам диспансеризации вам определят группу здоровья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2119"/>
        <w:gridCol w:w="2667"/>
        <w:gridCol w:w="2667"/>
      </w:tblGrid>
      <w:tr w:rsidR="009D0C02" w:rsidRPr="0026715F" w:rsidTr="008C4059">
        <w:tc>
          <w:tcPr>
            <w:tcW w:w="2392" w:type="dxa"/>
            <w:vAlign w:val="center"/>
          </w:tcPr>
          <w:p w:rsidR="009D0C02" w:rsidRPr="0026715F" w:rsidRDefault="009D0C02" w:rsidP="008C40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6715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I группа </w:t>
            </w:r>
          </w:p>
        </w:tc>
        <w:tc>
          <w:tcPr>
            <w:tcW w:w="2393" w:type="dxa"/>
            <w:vAlign w:val="center"/>
          </w:tcPr>
          <w:p w:rsidR="009D0C02" w:rsidRPr="0026715F" w:rsidRDefault="009D0C02" w:rsidP="008C40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6715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II группа </w:t>
            </w:r>
          </w:p>
        </w:tc>
        <w:tc>
          <w:tcPr>
            <w:tcW w:w="2393" w:type="dxa"/>
            <w:vAlign w:val="center"/>
          </w:tcPr>
          <w:p w:rsidR="009D0C02" w:rsidRPr="0026715F" w:rsidRDefault="009D0C02" w:rsidP="008C40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6715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IIIА группа </w:t>
            </w:r>
          </w:p>
        </w:tc>
        <w:tc>
          <w:tcPr>
            <w:tcW w:w="2393" w:type="dxa"/>
            <w:vAlign w:val="center"/>
          </w:tcPr>
          <w:p w:rsidR="009D0C02" w:rsidRPr="0026715F" w:rsidRDefault="009D0C02" w:rsidP="008C40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6715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IIIБ группа</w:t>
            </w:r>
          </w:p>
        </w:tc>
      </w:tr>
      <w:tr w:rsidR="009D0C02" w:rsidRPr="0026715F" w:rsidTr="009D0C02">
        <w:tc>
          <w:tcPr>
            <w:tcW w:w="2392" w:type="dxa"/>
          </w:tcPr>
          <w:p w:rsidR="009D0C02" w:rsidRPr="0026715F" w:rsidRDefault="009D0C02" w:rsidP="008C4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6715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Относительно здоровые лица, у которых не установле</w:t>
            </w:r>
            <w:r w:rsidRPr="0026715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ны хронические неинфекционные заболевания и отсутствуют факторы риска </w:t>
            </w:r>
          </w:p>
        </w:tc>
        <w:tc>
          <w:tcPr>
            <w:tcW w:w="2393" w:type="dxa"/>
          </w:tcPr>
          <w:p w:rsidR="009D0C02" w:rsidRPr="0026715F" w:rsidRDefault="00221F48" w:rsidP="008C4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6715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Граждане,</w:t>
            </w:r>
            <w:r w:rsidR="009D0C02" w:rsidRPr="0026715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у которых не установлены хронические </w:t>
            </w:r>
            <w:r w:rsidR="009D0C02" w:rsidRPr="0026715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неинфекционные заболевания, но имеются факторы риска </w:t>
            </w:r>
          </w:p>
        </w:tc>
        <w:tc>
          <w:tcPr>
            <w:tcW w:w="2393" w:type="dxa"/>
          </w:tcPr>
          <w:p w:rsidR="009D0C02" w:rsidRPr="0026715F" w:rsidRDefault="009D0C02" w:rsidP="008C4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6715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Граждане</w:t>
            </w:r>
            <w:r w:rsidR="00221F48" w:rsidRPr="0026715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  <w:r w:rsidRPr="0026715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имеющие хронические неинфекционные заболевания, </w:t>
            </w:r>
            <w:r w:rsidRPr="0026715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требующие диспансерного наблюдения и оказания специализированной, в том числе высокотехнологичной медицинской помощи </w:t>
            </w:r>
          </w:p>
        </w:tc>
        <w:tc>
          <w:tcPr>
            <w:tcW w:w="2393" w:type="dxa"/>
          </w:tcPr>
          <w:p w:rsidR="009D0C02" w:rsidRPr="0026715F" w:rsidRDefault="009D0C02" w:rsidP="008C4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6715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Граждане, не имеющие хронические неинфекционные заболевания, </w:t>
            </w:r>
            <w:r w:rsidRPr="0026715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но требующие диспансерного наблюдения и оказания специализированной в том числе высокотехнологичной медицинской помощи</w:t>
            </w:r>
          </w:p>
        </w:tc>
      </w:tr>
    </w:tbl>
    <w:p w:rsidR="009D0C02" w:rsidRPr="0026715F" w:rsidRDefault="00001931" w:rsidP="009D0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     </w:t>
      </w:r>
      <w:r w:rsidR="009D0C02" w:rsidRPr="002671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 завершению диспансеризации участковый терапевт определит вам группу диспансерного наблюдения, назначит лечение, составит план лечебно-оздоровительных мероприятий, проведет краткое или углубленное профилактическое консультирование и при необходимости направит в отделение профилактики, где вы сможете посетить школы здоровья, групповые беседы и лекции. </w:t>
      </w:r>
    </w:p>
    <w:p w:rsidR="009D0C02" w:rsidRPr="00386B8B" w:rsidRDefault="009D0C02" w:rsidP="00386B8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86B8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Регулярное прохождение диспансеризации позволит вам своевременно выявить и предотвратить развитие серьезных заболеваний!</w:t>
      </w:r>
      <w:r w:rsidR="00DD26EC" w:rsidRPr="00386B8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</w:t>
      </w:r>
      <w:r w:rsidRPr="00386B8B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386B8B">
        <w:rPr>
          <w:rFonts w:ascii="Times New Roman" w:hAnsi="Times New Roman" w:cs="Times New Roman"/>
          <w:b/>
          <w:color w:val="FF0000"/>
          <w:sz w:val="32"/>
          <w:szCs w:val="32"/>
        </w:rPr>
        <w:t>Берегите себя, найдите время для своего здоров</w:t>
      </w:r>
      <w:bookmarkStart w:id="5" w:name="_GoBack"/>
      <w:bookmarkEnd w:id="5"/>
      <w:r w:rsidRPr="00386B8B">
        <w:rPr>
          <w:rFonts w:ascii="Times New Roman" w:hAnsi="Times New Roman" w:cs="Times New Roman"/>
          <w:b/>
          <w:color w:val="FF0000"/>
          <w:sz w:val="32"/>
          <w:szCs w:val="32"/>
        </w:rPr>
        <w:t>ья</w:t>
      </w:r>
      <w:r w:rsidR="001A04AC" w:rsidRPr="00386B8B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</w:p>
    <w:sectPr w:rsidR="009D0C02" w:rsidRPr="00386B8B" w:rsidSect="00E60A83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1738C"/>
    <w:multiLevelType w:val="multilevel"/>
    <w:tmpl w:val="006C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D60DB"/>
    <w:multiLevelType w:val="multilevel"/>
    <w:tmpl w:val="DB12D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">
    <w:nsid w:val="339047E4"/>
    <w:multiLevelType w:val="multilevel"/>
    <w:tmpl w:val="9926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D82C46"/>
    <w:multiLevelType w:val="multilevel"/>
    <w:tmpl w:val="7A7AFC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">
    <w:nsid w:val="4AE14F06"/>
    <w:multiLevelType w:val="multilevel"/>
    <w:tmpl w:val="BE3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004D2C"/>
    <w:multiLevelType w:val="multilevel"/>
    <w:tmpl w:val="A342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450D66"/>
    <w:multiLevelType w:val="multilevel"/>
    <w:tmpl w:val="8AAC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071EAD"/>
    <w:multiLevelType w:val="multilevel"/>
    <w:tmpl w:val="162C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DE"/>
    <w:rsid w:val="00001931"/>
    <w:rsid w:val="00001DC0"/>
    <w:rsid w:val="00050BF8"/>
    <w:rsid w:val="000B2F0D"/>
    <w:rsid w:val="000C1A96"/>
    <w:rsid w:val="000E74DE"/>
    <w:rsid w:val="000F253F"/>
    <w:rsid w:val="00154497"/>
    <w:rsid w:val="00165349"/>
    <w:rsid w:val="001A04AC"/>
    <w:rsid w:val="00221F48"/>
    <w:rsid w:val="0024153C"/>
    <w:rsid w:val="002462E7"/>
    <w:rsid w:val="0026715F"/>
    <w:rsid w:val="00277FBE"/>
    <w:rsid w:val="00292F5A"/>
    <w:rsid w:val="002D42B8"/>
    <w:rsid w:val="00346F0A"/>
    <w:rsid w:val="00386B8B"/>
    <w:rsid w:val="003C47B1"/>
    <w:rsid w:val="004444BE"/>
    <w:rsid w:val="00472CC5"/>
    <w:rsid w:val="004905E9"/>
    <w:rsid w:val="00611C6C"/>
    <w:rsid w:val="006277BB"/>
    <w:rsid w:val="00655BFB"/>
    <w:rsid w:val="006F3A0C"/>
    <w:rsid w:val="00733DE7"/>
    <w:rsid w:val="0079742C"/>
    <w:rsid w:val="008C4059"/>
    <w:rsid w:val="008E30AD"/>
    <w:rsid w:val="00941163"/>
    <w:rsid w:val="009D0C02"/>
    <w:rsid w:val="009D4FD6"/>
    <w:rsid w:val="00A16165"/>
    <w:rsid w:val="00A2417A"/>
    <w:rsid w:val="00A66D0F"/>
    <w:rsid w:val="00A80351"/>
    <w:rsid w:val="00AB138C"/>
    <w:rsid w:val="00B2452B"/>
    <w:rsid w:val="00BC42EC"/>
    <w:rsid w:val="00BC45FB"/>
    <w:rsid w:val="00BF2CF1"/>
    <w:rsid w:val="00C006AA"/>
    <w:rsid w:val="00C212A5"/>
    <w:rsid w:val="00CF78B6"/>
    <w:rsid w:val="00D32F2B"/>
    <w:rsid w:val="00D51FA1"/>
    <w:rsid w:val="00D77F18"/>
    <w:rsid w:val="00DD26EC"/>
    <w:rsid w:val="00E60A83"/>
    <w:rsid w:val="00E75A42"/>
    <w:rsid w:val="00F13830"/>
    <w:rsid w:val="00F9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C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F78B6"/>
    <w:pPr>
      <w:ind w:left="720"/>
      <w:contextualSpacing/>
    </w:pPr>
  </w:style>
  <w:style w:type="character" w:styleId="a6">
    <w:name w:val="Strong"/>
    <w:basedOn w:val="a0"/>
    <w:uiPriority w:val="22"/>
    <w:qFormat/>
    <w:rsid w:val="00001DC0"/>
    <w:rPr>
      <w:b/>
      <w:bCs/>
    </w:rPr>
  </w:style>
  <w:style w:type="character" w:styleId="a7">
    <w:name w:val="Hyperlink"/>
    <w:basedOn w:val="a0"/>
    <w:uiPriority w:val="99"/>
    <w:semiHidden/>
    <w:unhideWhenUsed/>
    <w:rsid w:val="00001DC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2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1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C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F78B6"/>
    <w:pPr>
      <w:ind w:left="720"/>
      <w:contextualSpacing/>
    </w:pPr>
  </w:style>
  <w:style w:type="character" w:styleId="a6">
    <w:name w:val="Strong"/>
    <w:basedOn w:val="a0"/>
    <w:uiPriority w:val="22"/>
    <w:qFormat/>
    <w:rsid w:val="00001DC0"/>
    <w:rPr>
      <w:b/>
      <w:bCs/>
    </w:rPr>
  </w:style>
  <w:style w:type="character" w:styleId="a7">
    <w:name w:val="Hyperlink"/>
    <w:basedOn w:val="a0"/>
    <w:uiPriority w:val="99"/>
    <w:semiHidden/>
    <w:unhideWhenUsed/>
    <w:rsid w:val="00001DC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2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1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7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Dilbar</dc:creator>
  <cp:keywords/>
  <dc:description/>
  <cp:lastModifiedBy>UserN2</cp:lastModifiedBy>
  <cp:revision>21</cp:revision>
  <cp:lastPrinted>2019-07-10T04:49:00Z</cp:lastPrinted>
  <dcterms:created xsi:type="dcterms:W3CDTF">2018-10-17T07:29:00Z</dcterms:created>
  <dcterms:modified xsi:type="dcterms:W3CDTF">2021-02-05T07:41:00Z</dcterms:modified>
</cp:coreProperties>
</file>